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Fonts w:ascii="Wingdings" w:hAnsi="Wingdings"/>
          <w:color w:val="000000"/>
          <w:sz w:val="21"/>
          <w:szCs w:val="21"/>
        </w:rPr>
        <w:t>n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bookmarkStart w:id="1" w:name="_GoBack"/>
      <w:r>
        <w:rPr>
          <w:rFonts w:hint="eastAsia" w:ascii="黑体" w:hAnsi="黑体" w:eastAsia="黑体"/>
          <w:color w:val="000000"/>
          <w:sz w:val="21"/>
          <w:szCs w:val="21"/>
        </w:rPr>
        <w:t>日语专业教学计划表（2</w:t>
      </w:r>
      <w:r>
        <w:rPr>
          <w:rFonts w:ascii="黑体" w:hAnsi="黑体" w:eastAsia="黑体"/>
          <w:color w:val="000000"/>
          <w:sz w:val="21"/>
          <w:szCs w:val="21"/>
        </w:rPr>
        <w:t>021</w:t>
      </w:r>
      <w:r>
        <w:rPr>
          <w:rFonts w:hint="eastAsia" w:ascii="黑体" w:hAnsi="黑体" w:eastAsia="黑体"/>
          <w:color w:val="000000"/>
          <w:sz w:val="21"/>
          <w:szCs w:val="21"/>
        </w:rPr>
        <w:t>版）</w:t>
      </w:r>
      <w:bookmarkEnd w:id="1"/>
    </w:p>
    <w:tbl>
      <w:tblPr>
        <w:tblStyle w:val="3"/>
        <w:tblW w:w="8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  <w:gridCol w:w="298"/>
        <w:gridCol w:w="786"/>
        <w:gridCol w:w="1226"/>
        <w:gridCol w:w="274"/>
        <w:gridCol w:w="411"/>
        <w:gridCol w:w="411"/>
        <w:gridCol w:w="370"/>
        <w:gridCol w:w="361"/>
        <w:gridCol w:w="459"/>
        <w:gridCol w:w="437"/>
        <w:gridCol w:w="383"/>
        <w:gridCol w:w="383"/>
        <w:gridCol w:w="383"/>
        <w:gridCol w:w="383"/>
        <w:gridCol w:w="383"/>
        <w:gridCol w:w="383"/>
        <w:gridCol w:w="383"/>
        <w:gridCol w:w="391"/>
        <w:gridCol w:w="5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622" w:type="dxa"/>
            <w:gridSpan w:val="2"/>
            <w:vMerge w:val="restart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20" w:right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课程类别</w:t>
            </w:r>
          </w:p>
        </w:tc>
        <w:tc>
          <w:tcPr>
            <w:tcW w:w="786" w:type="dxa"/>
            <w:vMerge w:val="restart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eastAsia="华文中宋"/>
                <w:spacing w:val="-4"/>
                <w:w w:val="70"/>
                <w:szCs w:val="20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课程代码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课程名称</w:t>
            </w:r>
          </w:p>
        </w:tc>
        <w:tc>
          <w:tcPr>
            <w:tcW w:w="411" w:type="dxa"/>
            <w:vMerge w:val="restart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课内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学时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华文中宋"/>
                <w:spacing w:val="-4"/>
                <w:w w:val="70"/>
                <w:szCs w:val="20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总计</w:t>
            </w:r>
          </w:p>
        </w:tc>
        <w:tc>
          <w:tcPr>
            <w:tcW w:w="1142" w:type="dxa"/>
            <w:gridSpan w:val="3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课内学时</w:t>
            </w:r>
          </w:p>
        </w:tc>
        <w:tc>
          <w:tcPr>
            <w:tcW w:w="459" w:type="dxa"/>
            <w:vMerge w:val="restart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实习</w:t>
            </w:r>
          </w:p>
          <w:p>
            <w:pPr>
              <w:spacing w:line="240" w:lineRule="exact"/>
              <w:ind w:left="-42" w:leftChars="-20" w:right="-42" w:rightChars="-2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实践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(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周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)</w:t>
            </w:r>
          </w:p>
        </w:tc>
        <w:tc>
          <w:tcPr>
            <w:tcW w:w="437" w:type="dxa"/>
            <w:vMerge w:val="restart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总</w:t>
            </w:r>
          </w:p>
          <w:p>
            <w:pPr>
              <w:spacing w:line="240" w:lineRule="exact"/>
              <w:ind w:left="-42" w:leftChars="-20" w:right="-42" w:rightChars="-2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学</w:t>
            </w:r>
          </w:p>
          <w:p>
            <w:pPr>
              <w:spacing w:line="240" w:lineRule="exact"/>
              <w:ind w:left="-42" w:leftChars="-20" w:right="-42" w:rightChars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分</w:t>
            </w:r>
          </w:p>
        </w:tc>
        <w:tc>
          <w:tcPr>
            <w:tcW w:w="3072" w:type="dxa"/>
            <w:gridSpan w:val="8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eastAsia="华文中宋"/>
                <w:spacing w:val="-4"/>
                <w:w w:val="70"/>
                <w:szCs w:val="20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各学期学时分配</w:t>
            </w:r>
          </w:p>
        </w:tc>
        <w:tc>
          <w:tcPr>
            <w:tcW w:w="501" w:type="dxa"/>
            <w:vMerge w:val="restart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承担</w:t>
            </w:r>
          </w:p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eastAsia="华文中宋"/>
                <w:spacing w:val="-4"/>
                <w:w w:val="70"/>
                <w:szCs w:val="20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20" w:right="-20"/>
              <w:jc w:val="center"/>
              <w:rPr>
                <w:rFonts w:ascii="华文中宋" w:hAnsi="华文中宋" w:eastAsia="华文中宋"/>
                <w:b/>
                <w:bCs/>
                <w:spacing w:val="-4"/>
                <w:w w:val="70"/>
                <w:sz w:val="44"/>
                <w:szCs w:val="20"/>
              </w:rPr>
            </w:pPr>
          </w:p>
        </w:tc>
        <w:tc>
          <w:tcPr>
            <w:tcW w:w="78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</w:p>
        </w:tc>
        <w:tc>
          <w:tcPr>
            <w:tcW w:w="1500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</w:p>
        </w:tc>
        <w:tc>
          <w:tcPr>
            <w:tcW w:w="41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讲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课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研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讨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实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验</w:t>
            </w:r>
          </w:p>
        </w:tc>
        <w:tc>
          <w:tcPr>
            <w:tcW w:w="459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b/>
                <w:bCs/>
                <w:spacing w:val="-4"/>
                <w:w w:val="70"/>
                <w:sz w:val="44"/>
                <w:szCs w:val="20"/>
              </w:rPr>
            </w:pPr>
          </w:p>
        </w:tc>
        <w:tc>
          <w:tcPr>
            <w:tcW w:w="43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b/>
                <w:bCs/>
                <w:spacing w:val="-4"/>
                <w:w w:val="70"/>
                <w:sz w:val="44"/>
                <w:szCs w:val="20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华文中宋" w:hAnsi="华文中宋" w:eastAsia="华文中宋"/>
                <w:spacing w:val="-4"/>
                <w:w w:val="70"/>
                <w:szCs w:val="20"/>
              </w:rPr>
              <w:t>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华文中宋" w:hAnsi="华文中宋" w:eastAsia="华文中宋"/>
                <w:spacing w:val="-4"/>
                <w:w w:val="70"/>
                <w:szCs w:val="20"/>
              </w:rPr>
              <w:t>二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华文中宋" w:hAnsi="华文中宋" w:eastAsia="华文中宋"/>
                <w:spacing w:val="-4"/>
                <w:w w:val="70"/>
                <w:szCs w:val="20"/>
              </w:rPr>
              <w:t>三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华文中宋" w:hAnsi="华文中宋" w:eastAsia="华文中宋"/>
                <w:spacing w:val="-4"/>
                <w:w w:val="70"/>
                <w:szCs w:val="20"/>
              </w:rPr>
              <w:t>四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华文中宋" w:hAnsi="华文中宋" w:eastAsia="华文中宋"/>
                <w:spacing w:val="-4"/>
                <w:w w:val="70"/>
                <w:szCs w:val="20"/>
              </w:rPr>
              <w:t>五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华文中宋" w:hAnsi="华文中宋" w:eastAsia="华文中宋"/>
                <w:spacing w:val="-4"/>
                <w:w w:val="70"/>
                <w:szCs w:val="20"/>
              </w:rPr>
              <w:t>六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华文中宋" w:hAnsi="华文中宋" w:eastAsia="华文中宋"/>
                <w:spacing w:val="-4"/>
                <w:w w:val="70"/>
                <w:szCs w:val="20"/>
              </w:rPr>
              <w:t>七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华文中宋" w:hAnsi="华文中宋" w:eastAsia="华文中宋"/>
                <w:spacing w:val="-4"/>
                <w:w w:val="70"/>
                <w:szCs w:val="20"/>
              </w:rPr>
              <w:t>八</w:t>
            </w:r>
          </w:p>
        </w:tc>
        <w:tc>
          <w:tcPr>
            <w:tcW w:w="50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宋体"/>
                <w:b/>
                <w:bCs/>
                <w:spacing w:val="-4"/>
                <w:w w:val="70"/>
                <w:sz w:val="4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宋体" w:hAnsi="宋体" w:cs="宋体"/>
                <w:spacing w:val="-4"/>
                <w:w w:val="70"/>
                <w:szCs w:val="20"/>
              </w:rPr>
              <w:t>通</w:t>
            </w:r>
          </w:p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宋体" w:hAnsi="宋体" w:cs="宋体"/>
                <w:spacing w:val="-4"/>
                <w:w w:val="70"/>
                <w:szCs w:val="20"/>
              </w:rPr>
              <w:t>识</w:t>
            </w:r>
          </w:p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宋体" w:hAnsi="宋体" w:cs="宋体"/>
                <w:spacing w:val="-4"/>
                <w:w w:val="70"/>
                <w:szCs w:val="20"/>
              </w:rPr>
              <w:t>教</w:t>
            </w:r>
          </w:p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宋体" w:hAnsi="宋体" w:cs="宋体"/>
                <w:spacing w:val="-4"/>
                <w:w w:val="70"/>
                <w:szCs w:val="20"/>
              </w:rPr>
              <w:t>育</w:t>
            </w:r>
          </w:p>
          <w:p>
            <w:pPr>
              <w:spacing w:before="62" w:beforeLines="20" w:after="62" w:afterLines="20" w:line="240" w:lineRule="atLeast"/>
              <w:ind w:left="-42" w:leftChars="-20" w:right="-42" w:rightChars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宋体" w:hAnsi="宋体" w:cs="宋体"/>
                <w:spacing w:val="-4"/>
                <w:w w:val="70"/>
                <w:szCs w:val="20"/>
              </w:rPr>
              <w:t>平</w:t>
            </w:r>
          </w:p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 w:cs="宋体"/>
                <w:spacing w:val="-4"/>
                <w:w w:val="70"/>
                <w:szCs w:val="20"/>
              </w:rPr>
              <w:t>台</w:t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="62" w:beforeLines="20" w:after="62" w:afterLines="20" w:line="240" w:lineRule="atLeast"/>
              <w:ind w:left="-20" w:right="-20"/>
              <w:jc w:val="center"/>
              <w:rPr>
                <w:rFonts w:ascii="华文中宋" w:hAnsi="华文中宋" w:eastAsia="华文中宋"/>
                <w:spacing w:val="-4"/>
                <w:w w:val="70"/>
                <w:szCs w:val="20"/>
              </w:rPr>
            </w:pPr>
            <w:r>
              <w:rPr>
                <w:rFonts w:hint="eastAsia" w:ascii="宋体" w:hAnsi="宋体" w:cs="宋体"/>
                <w:spacing w:val="-4"/>
                <w:w w:val="70"/>
                <w:szCs w:val="20"/>
              </w:rPr>
              <w:t>公共选修课</w:t>
            </w:r>
          </w:p>
        </w:tc>
        <w:tc>
          <w:tcPr>
            <w:tcW w:w="8308" w:type="dxa"/>
            <w:gridSpan w:val="18"/>
            <w:tcMar>
              <w:left w:w="0" w:type="dxa"/>
              <w:right w:w="0" w:type="dxa"/>
            </w:tcMar>
            <w:vAlign w:val="center"/>
          </w:tcPr>
          <w:p>
            <w:pPr>
              <w:ind w:right="-105" w:rightChars="-50" w:firstLine="278" w:firstLineChars="200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公共选修课分为面授课和视频课，最低选修7学分，具体要求如下：</w:t>
            </w:r>
          </w:p>
          <w:p>
            <w:pPr>
              <w:ind w:right="-105" w:rightChars="-50" w:firstLine="208" w:firstLineChars="150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（1）面授课：每门1学分，最低选修4学分，分为人文科学、社会科学、数学与自然科学、艺术审美四大类，每类至少选修1门；</w:t>
            </w:r>
          </w:p>
          <w:p>
            <w:pPr>
              <w:ind w:right="-105" w:rightChars="-50" w:firstLine="208" w:firstLineChars="150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（2）视频课：最低选修3学分，分为两类：第一类是精品在线开放课程，要求至少选修1门，课程名单及学分认定标准以相应学期</w:t>
            </w:r>
          </w:p>
          <w:p>
            <w:pPr>
              <w:ind w:right="-105" w:rightChars="-50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公布的选课通知为准，如该类课程累计选修学分大于或等于3学分，可免修第二类视频课；第二类是学校认证的视频课，每门认定1学</w:t>
            </w:r>
          </w:p>
          <w:p>
            <w:pPr>
              <w:ind w:right="-105" w:rightChars="-50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通</w:t>
            </w:r>
          </w:p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识</w:t>
            </w:r>
          </w:p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必</w:t>
            </w:r>
          </w:p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修</w:t>
            </w:r>
          </w:p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课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18001650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中国近现代史纲要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44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0.25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12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44</w:t>
            </w:r>
            <w:r>
              <w:rPr>
                <w:rFonts w:ascii="宋体" w:hAnsi="宋体"/>
                <w:spacing w:val="-12"/>
                <w:w w:val="70"/>
                <w:szCs w:val="16"/>
              </w:rPr>
              <w:br w:type="textWrapping"/>
            </w:r>
            <w:r>
              <w:rPr>
                <w:rFonts w:ascii="宋体" w:hAnsi="宋体"/>
                <w:spacing w:val="-12"/>
                <w:w w:val="70"/>
                <w:szCs w:val="16"/>
              </w:rPr>
              <w:t>(0.</w:t>
            </w:r>
            <w:r>
              <w:rPr>
                <w:rFonts w:hint="eastAsia" w:ascii="宋体" w:hAnsi="宋体"/>
                <w:spacing w:val="-12"/>
                <w:w w:val="70"/>
                <w:szCs w:val="16"/>
              </w:rPr>
              <w:t>2</w:t>
            </w:r>
            <w:r>
              <w:rPr>
                <w:rFonts w:ascii="宋体" w:hAnsi="宋体"/>
                <w:spacing w:val="-12"/>
                <w:w w:val="70"/>
                <w:szCs w:val="16"/>
              </w:rPr>
              <w:t>5)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马院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18001660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思想道德修养与法律基础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0.5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40</w:t>
            </w:r>
            <w:r>
              <w:rPr>
                <w:rFonts w:ascii="宋体" w:hAnsi="宋体"/>
                <w:spacing w:val="-4"/>
                <w:w w:val="70"/>
                <w:szCs w:val="16"/>
              </w:rPr>
              <w:br w:type="textWrapping"/>
            </w:r>
            <w:r>
              <w:rPr>
                <w:rFonts w:ascii="宋体" w:hAnsi="宋体"/>
                <w:spacing w:val="-4"/>
                <w:w w:val="70"/>
                <w:szCs w:val="16"/>
              </w:rPr>
              <w:t>(0.5)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马院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20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004320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习近平新时代中国特色社会主义思想概论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28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马院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18001630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马克思主义基本原理概论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4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0.25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44</w:t>
            </w:r>
            <w:r>
              <w:rPr>
                <w:rFonts w:ascii="宋体" w:hAnsi="宋体"/>
                <w:spacing w:val="-4"/>
                <w:w w:val="70"/>
                <w:szCs w:val="16"/>
              </w:rPr>
              <w:br w:type="textWrapping"/>
            </w:r>
            <w:r>
              <w:rPr>
                <w:rFonts w:ascii="宋体" w:hAnsi="宋体"/>
                <w:spacing w:val="-12"/>
                <w:w w:val="70"/>
                <w:szCs w:val="16"/>
              </w:rPr>
              <w:t>(0.</w:t>
            </w:r>
            <w:r>
              <w:rPr>
                <w:rFonts w:hint="eastAsia" w:ascii="宋体" w:hAnsi="宋体"/>
                <w:spacing w:val="-12"/>
                <w:w w:val="70"/>
                <w:szCs w:val="16"/>
              </w:rPr>
              <w:t>2</w:t>
            </w:r>
            <w:r>
              <w:rPr>
                <w:rFonts w:ascii="宋体" w:hAnsi="宋体"/>
                <w:spacing w:val="-12"/>
                <w:w w:val="70"/>
                <w:szCs w:val="16"/>
              </w:rPr>
              <w:t>5)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马院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18001640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毛泽东思想和中国特色社会主义理论体系概论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64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52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12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64</w:t>
            </w:r>
            <w:r>
              <w:rPr>
                <w:rFonts w:ascii="宋体" w:hAnsi="宋体"/>
                <w:spacing w:val="-4"/>
                <w:w w:val="70"/>
                <w:szCs w:val="16"/>
              </w:rPr>
              <w:br w:type="textWrapping"/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(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1.0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)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马院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18001671-6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形势与政策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12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12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 xml:space="preserve">    [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2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]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 xml:space="preserve">    [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2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]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 xml:space="preserve">    [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2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]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 xml:space="preserve">    [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2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]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 xml:space="preserve">    [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2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]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 xml:space="preserve">    [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2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]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马院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18000211-2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大学英语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96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96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6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17001041-4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体育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144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104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9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36</w:t>
            </w:r>
          </w:p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[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10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]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36</w:t>
            </w:r>
          </w:p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[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10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]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36</w:t>
            </w:r>
          </w:p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[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10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]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36</w:t>
            </w:r>
          </w:p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[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10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]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体育部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15005750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管理学基础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28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经管院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18000630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林学概论（日语）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18000250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创业基础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教务处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4"/>
                <w:w w:val="70"/>
                <w:szCs w:val="16"/>
              </w:rPr>
              <w:t>20000390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10"/>
                <w:w w:val="80"/>
                <w:kern w:val="0"/>
                <w:szCs w:val="21"/>
              </w:rPr>
              <w:t>大学生心理健康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10"/>
                <w:w w:val="80"/>
                <w:kern w:val="0"/>
                <w:szCs w:val="21"/>
              </w:rPr>
              <w:t>8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10"/>
                <w:w w:val="80"/>
                <w:kern w:val="0"/>
                <w:szCs w:val="21"/>
              </w:rPr>
              <w:t>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10"/>
                <w:w w:val="80"/>
                <w:kern w:val="0"/>
                <w:szCs w:val="21"/>
              </w:rPr>
              <w:t>2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10"/>
                <w:w w:val="80"/>
                <w:kern w:val="0"/>
                <w:szCs w:val="21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10"/>
                <w:w w:val="80"/>
                <w:kern w:val="0"/>
                <w:szCs w:val="21"/>
              </w:rPr>
              <w:t>0.5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10"/>
                <w:w w:val="80"/>
                <w:kern w:val="0"/>
                <w:szCs w:val="21"/>
              </w:rPr>
              <w:t>8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10"/>
                <w:w w:val="80"/>
                <w:kern w:val="0"/>
                <w:szCs w:val="21"/>
              </w:rPr>
              <w:t>人文院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英语模块课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分为中国文化、西方文化、学术英语、实用英语四个模块，每个模块选修1门课，共计6学分。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96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96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6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暑期学期</w:t>
            </w:r>
          </w:p>
        </w:tc>
        <w:tc>
          <w:tcPr>
            <w:tcW w:w="8308" w:type="dxa"/>
            <w:gridSpan w:val="18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大一至大三暑假，学生须至少选修3学分暑期学期课程。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学科</w:t>
            </w:r>
          </w:p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基础</w:t>
            </w:r>
          </w:p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教育</w:t>
            </w:r>
          </w:p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平台</w:t>
            </w:r>
          </w:p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(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必修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)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19000600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大学生计算与信息化素养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30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信息院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15007491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-4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基础日语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416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384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26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112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 xml:space="preserve">112 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96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96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21001301</w:t>
            </w:r>
            <w:r>
              <w:rPr>
                <w:rFonts w:hint="eastAsia" w:ascii="宋体"/>
                <w:spacing w:val="-4"/>
                <w:w w:val="70"/>
                <w:szCs w:val="16"/>
              </w:rPr>
              <w:t>-</w:t>
            </w:r>
            <w:r>
              <w:rPr>
                <w:rFonts w:asci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日语视听说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112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88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7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21001311</w:t>
            </w:r>
            <w:r>
              <w:rPr>
                <w:rFonts w:hint="eastAsia" w:ascii="宋体"/>
                <w:spacing w:val="-4"/>
                <w:w w:val="70"/>
                <w:szCs w:val="16"/>
              </w:rPr>
              <w:t>-</w:t>
            </w:r>
            <w:r>
              <w:rPr>
                <w:rFonts w:asci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日语会话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120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84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36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7.5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21001321</w:t>
            </w:r>
            <w:r>
              <w:rPr>
                <w:rFonts w:hint="eastAsia" w:ascii="宋体"/>
                <w:spacing w:val="-4"/>
                <w:w w:val="70"/>
                <w:szCs w:val="16"/>
              </w:rPr>
              <w:t>-</w:t>
            </w:r>
            <w:r>
              <w:rPr>
                <w:rFonts w:asci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日语阅读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96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72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6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21001330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日语基础写作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22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10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/>
                <w:spacing w:val="-4"/>
                <w:w w:val="70"/>
                <w:szCs w:val="16"/>
              </w:rPr>
              <w:t>21001340</w:t>
            </w:r>
          </w:p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 xml:space="preserve"> 日语基础写作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(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实习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)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(1)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专</w:t>
            </w:r>
          </w:p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业</w:t>
            </w:r>
          </w:p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教</w:t>
            </w:r>
          </w:p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育</w:t>
            </w:r>
          </w:p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平</w:t>
            </w:r>
          </w:p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台</w:t>
            </w:r>
          </w:p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pacing w:val="-4"/>
                <w:w w:val="150"/>
                <w:sz w:val="15"/>
                <w:szCs w:val="15"/>
              </w:rPr>
            </w:pPr>
            <w:r>
              <w:rPr>
                <w:rFonts w:hint="eastAsia" w:ascii="宋体" w:hAnsi="宋体"/>
                <w:spacing w:val="-4"/>
                <w:w w:val="150"/>
                <w:sz w:val="15"/>
                <w:szCs w:val="15"/>
              </w:rPr>
              <w:t>专业核心课（必修）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ind w:left="-290" w:leftChars="-138" w:firstLine="291" w:firstLineChars="210"/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21001350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日本文学概论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15012520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日语语言学概论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21001361</w:t>
            </w:r>
            <w:r>
              <w:rPr>
                <w:rFonts w:hint="eastAsia" w:ascii="宋体"/>
                <w:spacing w:val="-4"/>
                <w:w w:val="70"/>
                <w:szCs w:val="16"/>
              </w:rPr>
              <w:t>-</w:t>
            </w:r>
            <w:r>
              <w:rPr>
                <w:rFonts w:asci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口译理论与实践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15004681-3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高级日语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192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160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72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72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21001371</w:t>
            </w:r>
            <w:r>
              <w:rPr>
                <w:rFonts w:hint="eastAsia" w:ascii="宋体"/>
                <w:spacing w:val="-4"/>
                <w:w w:val="70"/>
                <w:szCs w:val="16"/>
              </w:rPr>
              <w:t>-</w:t>
            </w:r>
            <w:r>
              <w:rPr>
                <w:rFonts w:asci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笔译理论与实践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21001381</w:t>
            </w:r>
            <w:r>
              <w:rPr>
                <w:rFonts w:hint="eastAsia" w:ascii="宋体"/>
                <w:spacing w:val="-4"/>
                <w:w w:val="70"/>
                <w:szCs w:val="16"/>
              </w:rPr>
              <w:t>-</w:t>
            </w:r>
            <w:r>
              <w:rPr>
                <w:rFonts w:asci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笔译理论与实践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(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实习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)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(1)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(1)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21001390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日语中高级写作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21001400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日语中高级写作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(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实习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)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(1)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21001600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bookmarkStart w:id="0" w:name="_Hlk66194295"/>
            <w:r>
              <w:rPr>
                <w:rFonts w:hint="eastAsia" w:ascii="宋体"/>
                <w:spacing w:val="-4"/>
                <w:w w:val="70"/>
                <w:szCs w:val="16"/>
              </w:rPr>
              <w:t>学术写作与研究方法</w:t>
            </w:r>
            <w:bookmarkEnd w:id="0"/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21001610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/>
                <w:spacing w:val="-4"/>
                <w:w w:val="70"/>
                <w:szCs w:val="16"/>
              </w:rPr>
              <w:t>学术写作与研究方法（实习）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(1)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15012330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日本概况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21001590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日语演讲与辩论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21001620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跨文化交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际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专业技能选修模块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21001410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商务日语会话</w:t>
            </w:r>
          </w:p>
        </w:tc>
        <w:tc>
          <w:tcPr>
            <w:tcW w:w="27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至</w:t>
            </w:r>
          </w:p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少</w:t>
            </w:r>
          </w:p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选</w:t>
            </w:r>
          </w:p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修</w:t>
            </w:r>
          </w:p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18</w:t>
            </w:r>
          </w:p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学</w:t>
            </w:r>
          </w:p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分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21001420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日语报刊选读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21001430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高级日语视听说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21001440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古典日语语法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21001450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导游日语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14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10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21001460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科技日语阅读与翻译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21001470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日语函电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21001480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影视日语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专业知识选修模块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21001490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中日关系史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12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12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21001500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日本社会与文化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21001510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中华文化概要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(</w:t>
            </w:r>
            <w:r>
              <w:rPr>
                <w:rFonts w:hint="eastAsia" w:ascii="宋体" w:hAnsi="宋体"/>
                <w:spacing w:val="-4"/>
                <w:w w:val="70"/>
                <w:szCs w:val="16"/>
              </w:rPr>
              <w:t>日语</w:t>
            </w:r>
            <w:r>
              <w:rPr>
                <w:rFonts w:ascii="宋体" w:hAnsi="宋体"/>
                <w:spacing w:val="-4"/>
                <w:w w:val="70"/>
                <w:szCs w:val="16"/>
              </w:rPr>
              <w:t>)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21001520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日本经济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21001530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日本文学作品选读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21001540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日本历史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21001550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应用语言学基础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21001560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外事礼仪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14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10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21001570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日本时事研究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12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12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32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29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21001580</w:t>
            </w:r>
          </w:p>
        </w:tc>
        <w:tc>
          <w:tcPr>
            <w:tcW w:w="122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中日比较文学</w:t>
            </w:r>
          </w:p>
        </w:tc>
        <w:tc>
          <w:tcPr>
            <w:tcW w:w="27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2908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毕业论文（设计）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9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综合</w:t>
            </w:r>
          </w:p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拓展</w:t>
            </w:r>
          </w:p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环节</w:t>
            </w: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/>
                <w:spacing w:val="-4"/>
                <w:w w:val="70"/>
                <w:szCs w:val="16"/>
              </w:rPr>
              <w:t>19001640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军事理论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学生处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/>
                <w:spacing w:val="-4"/>
                <w:w w:val="70"/>
                <w:szCs w:val="16"/>
              </w:rPr>
              <w:t>19001650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军事技能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/>
                <w:sz w:val="18"/>
                <w:szCs w:val="18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学生处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15020701-2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志愿服务与公益劳动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15002471-4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大学英语自主听说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/>
                <w:spacing w:val="-4"/>
                <w:w w:val="70"/>
                <w:szCs w:val="16"/>
              </w:rPr>
              <w:t>15002450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大学生素质拓展计划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校团委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/>
                <w:spacing w:val="-4"/>
                <w:w w:val="70"/>
                <w:szCs w:val="16"/>
              </w:rPr>
              <w:t>17001000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大学生科技创新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外语院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/>
                <w:spacing w:val="-4"/>
                <w:w w:val="70"/>
                <w:szCs w:val="16"/>
              </w:rPr>
              <w:t>19000010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10"/>
                <w:w w:val="80"/>
                <w:kern w:val="0"/>
                <w:szCs w:val="21"/>
              </w:rPr>
              <w:t>大学生职业生涯规划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Wingdings" w:hAnsi="Wingdings" w:eastAsia="等线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ascii="Wingdings 2" w:hAnsi="Wingdings 2" w:eastAsia="等线" w:cs="宋体"/>
                <w:snapToGrid w:val="0"/>
                <w:spacing w:val="-10"/>
                <w:w w:val="80"/>
                <w:kern w:val="0"/>
                <w:szCs w:val="21"/>
              </w:rPr>
              <w:t>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Wingdings" w:hAnsi="Wingdings" w:eastAsia="等线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Wingdings" w:hAnsi="Wingdings" w:eastAsia="等线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Wingdings" w:hAnsi="Wingdings" w:eastAsia="等线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10"/>
                <w:w w:val="80"/>
                <w:kern w:val="0"/>
                <w:szCs w:val="21"/>
              </w:rPr>
              <w:t>招就处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/>
                <w:spacing w:val="-4"/>
                <w:w w:val="70"/>
                <w:szCs w:val="16"/>
              </w:rPr>
              <w:t>19000020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10"/>
                <w:w w:val="80"/>
                <w:kern w:val="0"/>
                <w:szCs w:val="21"/>
              </w:rPr>
              <w:t>就业创业指导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Wingdings" w:hAnsi="Wingdings" w:eastAsia="等线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Wingdings" w:hAnsi="Wingdings" w:eastAsia="等线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Wingdings" w:hAnsi="Wingdings" w:eastAsia="等线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ascii="Wingdings 2" w:hAnsi="Wingdings 2" w:eastAsia="等线" w:cs="宋体"/>
                <w:snapToGrid w:val="0"/>
                <w:spacing w:val="-10"/>
                <w:w w:val="80"/>
                <w:kern w:val="0"/>
                <w:szCs w:val="21"/>
              </w:rPr>
              <w:t>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Wingdings" w:hAnsi="Wingdings" w:eastAsia="等线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 w:val="0"/>
                <w:spacing w:val="-10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10"/>
                <w:w w:val="80"/>
                <w:kern w:val="0"/>
                <w:szCs w:val="21"/>
              </w:rPr>
              <w:t>招就处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22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rPr>
                <w:rFonts w:ascii="宋体"/>
                <w:spacing w:val="-4"/>
                <w:w w:val="70"/>
                <w:szCs w:val="16"/>
              </w:rPr>
            </w:pPr>
          </w:p>
        </w:tc>
        <w:tc>
          <w:tcPr>
            <w:tcW w:w="786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17000900</w:t>
            </w:r>
          </w:p>
        </w:tc>
        <w:tc>
          <w:tcPr>
            <w:tcW w:w="15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创新创业教育</w:t>
            </w:r>
          </w:p>
        </w:tc>
        <w:tc>
          <w:tcPr>
            <w:tcW w:w="2449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根据《北京林业大学本科生创新创业学分管理与应用办法（试行）》执行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Wingdings" w:hAnsi="Wingdings" w:cs="宋体"/>
                <w:sz w:val="18"/>
                <w:szCs w:val="18"/>
              </w:rPr>
            </w:pP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教务处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2908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必修课合计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2048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1666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316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66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7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135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368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340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336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356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296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272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80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2908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选修课合计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432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276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156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27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96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120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144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2908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必修实践环节合计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  <w:tc>
          <w:tcPr>
            <w:tcW w:w="4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  <w:tc>
          <w:tcPr>
            <w:tcW w:w="3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  <w:tc>
          <w:tcPr>
            <w:tcW w:w="45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  <w:tc>
          <w:tcPr>
            <w:tcW w:w="43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28.125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  <w:tc>
          <w:tcPr>
            <w:tcW w:w="38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  <w:tc>
          <w:tcPr>
            <w:tcW w:w="3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  <w:tc>
          <w:tcPr>
            <w:tcW w:w="50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ascii="宋体" w:hAnsi="宋体"/>
                <w:spacing w:val="-4"/>
                <w:w w:val="70"/>
                <w:szCs w:val="16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2908" w:type="dxa"/>
            <w:gridSpan w:val="5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毕业生应取得总学分</w:t>
            </w:r>
          </w:p>
        </w:tc>
        <w:tc>
          <w:tcPr>
            <w:tcW w:w="1553" w:type="dxa"/>
            <w:gridSpan w:val="4"/>
            <w:vMerge w:val="restart"/>
            <w:vAlign w:val="center"/>
          </w:tcPr>
          <w:p>
            <w:pPr>
              <w:ind w:left="17" w:leftChars="8"/>
              <w:jc w:val="center"/>
              <w:rPr>
                <w:rFonts w:asci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180</w:t>
            </w:r>
          </w:p>
        </w:tc>
        <w:tc>
          <w:tcPr>
            <w:tcW w:w="204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公共选修课学分</w:t>
            </w:r>
          </w:p>
        </w:tc>
        <w:tc>
          <w:tcPr>
            <w:tcW w:w="2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2908" w:type="dxa"/>
            <w:gridSpan w:val="5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553" w:type="dxa"/>
            <w:gridSpan w:val="4"/>
            <w:vMerge w:val="continue"/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04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通识必修课学分</w:t>
            </w:r>
          </w:p>
        </w:tc>
        <w:tc>
          <w:tcPr>
            <w:tcW w:w="2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46．5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2908" w:type="dxa"/>
            <w:gridSpan w:val="5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553" w:type="dxa"/>
            <w:gridSpan w:val="4"/>
            <w:vMerge w:val="continue"/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04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暑期学期学分</w:t>
            </w:r>
          </w:p>
        </w:tc>
        <w:tc>
          <w:tcPr>
            <w:tcW w:w="2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2908" w:type="dxa"/>
            <w:gridSpan w:val="5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553" w:type="dxa"/>
            <w:gridSpan w:val="4"/>
            <w:vMerge w:val="continue"/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04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学科基础教育平台学分</w:t>
            </w:r>
          </w:p>
        </w:tc>
        <w:tc>
          <w:tcPr>
            <w:tcW w:w="2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2908" w:type="dxa"/>
            <w:gridSpan w:val="5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553" w:type="dxa"/>
            <w:gridSpan w:val="4"/>
            <w:vMerge w:val="continue"/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04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专业核心课学分</w:t>
            </w:r>
          </w:p>
        </w:tc>
        <w:tc>
          <w:tcPr>
            <w:tcW w:w="2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36.5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2908" w:type="dxa"/>
            <w:gridSpan w:val="5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553" w:type="dxa"/>
            <w:gridSpan w:val="4"/>
            <w:vMerge w:val="continue"/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04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本专业选修课学分</w:t>
            </w:r>
          </w:p>
        </w:tc>
        <w:tc>
          <w:tcPr>
            <w:tcW w:w="2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≥18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2908" w:type="dxa"/>
            <w:gridSpan w:val="5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553" w:type="dxa"/>
            <w:gridSpan w:val="4"/>
            <w:vMerge w:val="continue"/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04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毕业论文（设计）学分</w:t>
            </w:r>
          </w:p>
        </w:tc>
        <w:tc>
          <w:tcPr>
            <w:tcW w:w="2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2908" w:type="dxa"/>
            <w:gridSpan w:val="5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553" w:type="dxa"/>
            <w:gridSpan w:val="4"/>
            <w:vMerge w:val="continue"/>
            <w:vAlign w:val="center"/>
          </w:tcPr>
          <w:p>
            <w:pPr>
              <w:ind w:left="17" w:leftChars="8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04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综合拓展环节学分</w:t>
            </w:r>
          </w:p>
        </w:tc>
        <w:tc>
          <w:tcPr>
            <w:tcW w:w="2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>
              <w:rPr>
                <w:rFonts w:hint="eastAsia" w:ascii="宋体" w:hAnsi="宋体"/>
                <w:spacing w:val="-4"/>
                <w:w w:val="70"/>
                <w:szCs w:val="16"/>
              </w:rPr>
              <w:t>9</w:t>
            </w:r>
          </w:p>
        </w:tc>
      </w:tr>
    </w:tbl>
    <w:p>
      <w:pPr>
        <w:widowControl/>
        <w:jc w:val="left"/>
        <w:rPr>
          <w:rFonts w:cs="Times New Roman"/>
          <w:color w:val="0070C0"/>
          <w:szCs w:val="21"/>
        </w:rPr>
      </w:pPr>
    </w:p>
    <w:p>
      <w:pPr>
        <w:widowControl/>
        <w:jc w:val="left"/>
        <w:rPr>
          <w:rFonts w:cs="Times New Roman"/>
          <w:color w:val="0070C0"/>
          <w:szCs w:val="21"/>
        </w:rPr>
      </w:pPr>
      <w:r>
        <w:rPr>
          <w:rFonts w:cs="Times New Roman"/>
          <w:color w:val="0070C0"/>
          <w:szCs w:val="21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C3542"/>
    <w:rsid w:val="26A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2021-12-15T08:07:00Z</dcterms:created>
  <dc:creator>Zoe</dc:creator>
  <cp:lastModifiedBy>Zoe</cp:lastModifiedBy>
  <dcterms:modified xsi:type="dcterms:W3CDTF">2021-12-15T09:28:24Z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05FABE87B93A4405A991E5F6A529D41B</vt:lpwstr>
  </property>
</Properties>
</file>